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E5DE" w14:textId="77777777" w:rsidR="009E491F" w:rsidRPr="000172EB" w:rsidRDefault="009E491F" w:rsidP="009E491F">
      <w:pPr>
        <w:pStyle w:val="Body"/>
        <w:jc w:val="center"/>
        <w:rPr>
          <w:rFonts w:ascii="Arial" w:hAnsi="Arial"/>
          <w:sz w:val="22"/>
          <w:szCs w:val="22"/>
        </w:rPr>
      </w:pPr>
      <w:r w:rsidRPr="000172EB">
        <w:rPr>
          <w:rFonts w:ascii="Arial" w:hAnsi="Arial"/>
          <w:sz w:val="22"/>
          <w:szCs w:val="22"/>
        </w:rPr>
        <w:t>AFA EXECUTIVE BOARD</w:t>
      </w:r>
    </w:p>
    <w:p w14:paraId="3DBE29E0" w14:textId="787D579B" w:rsidR="009E491F" w:rsidRPr="000172EB" w:rsidRDefault="008D1878" w:rsidP="009E491F">
      <w:pPr>
        <w:pStyle w:val="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GREENVALE TOWNHOUSE DINER</w:t>
      </w:r>
    </w:p>
    <w:p w14:paraId="43594101" w14:textId="647D417B" w:rsidR="009E491F" w:rsidRPr="000172EB" w:rsidRDefault="009E491F" w:rsidP="009E491F">
      <w:pPr>
        <w:pStyle w:val="Body"/>
        <w:jc w:val="center"/>
        <w:rPr>
          <w:rFonts w:ascii="Arial" w:hAnsi="Arial"/>
          <w:sz w:val="22"/>
          <w:szCs w:val="22"/>
        </w:rPr>
      </w:pPr>
      <w:r w:rsidRPr="000172EB">
        <w:rPr>
          <w:rFonts w:ascii="Arial" w:hAnsi="Arial"/>
          <w:sz w:val="22"/>
          <w:szCs w:val="22"/>
        </w:rPr>
        <w:t xml:space="preserve">MINUTES: </w:t>
      </w:r>
      <w:r w:rsidR="008D1878">
        <w:rPr>
          <w:rFonts w:ascii="Arial" w:hAnsi="Arial"/>
          <w:sz w:val="22"/>
          <w:szCs w:val="22"/>
        </w:rPr>
        <w:t>MARCH 14</w:t>
      </w:r>
      <w:r w:rsidRPr="000172EB">
        <w:rPr>
          <w:rFonts w:ascii="Arial" w:hAnsi="Arial"/>
          <w:sz w:val="22"/>
          <w:szCs w:val="22"/>
        </w:rPr>
        <w:t>, 2015 MEETING</w:t>
      </w:r>
    </w:p>
    <w:p w14:paraId="521F99E8" w14:textId="77777777" w:rsidR="009E491F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</w:p>
    <w:p w14:paraId="21602B41" w14:textId="77777777" w:rsidR="009E491F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</w:p>
    <w:p w14:paraId="01682B84" w14:textId="77777777" w:rsidR="009E491F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  <w:r w:rsidRPr="000172EB">
        <w:rPr>
          <w:rFonts w:ascii="Arial" w:hAnsi="Arial"/>
          <w:sz w:val="22"/>
          <w:szCs w:val="22"/>
        </w:rPr>
        <w:t xml:space="preserve">ATTENDANCE: </w:t>
      </w:r>
    </w:p>
    <w:p w14:paraId="37D739C4" w14:textId="7B96DD4D" w:rsidR="009E491F" w:rsidRPr="000172EB" w:rsidRDefault="009E491F" w:rsidP="00F23351">
      <w:pPr>
        <w:pStyle w:val="Body"/>
        <w:rPr>
          <w:rFonts w:ascii="Arial" w:hAnsi="Arial"/>
          <w:sz w:val="22"/>
          <w:szCs w:val="22"/>
        </w:rPr>
      </w:pPr>
      <w:r w:rsidRPr="000172EB">
        <w:rPr>
          <w:rFonts w:ascii="Arial" w:hAnsi="Arial"/>
          <w:sz w:val="22"/>
          <w:szCs w:val="22"/>
        </w:rPr>
        <w:t>Present: Krompier, Stark, Kallinger-Allen, Femminella, Enright, Nappi, Bellafiore, Gregorio, Silverman, Ouellette, Erben</w:t>
      </w:r>
      <w:r w:rsidR="00F23351">
        <w:rPr>
          <w:rFonts w:ascii="Arial" w:hAnsi="Arial"/>
          <w:sz w:val="22"/>
          <w:szCs w:val="22"/>
        </w:rPr>
        <w:t xml:space="preserve">                                                            </w:t>
      </w:r>
      <w:r w:rsidRPr="000172EB">
        <w:rPr>
          <w:rFonts w:ascii="Arial" w:hAnsi="Arial"/>
          <w:sz w:val="22"/>
          <w:szCs w:val="22"/>
        </w:rPr>
        <w:t>Absent: Decker, McLellan</w:t>
      </w:r>
    </w:p>
    <w:p w14:paraId="56CFD7A3" w14:textId="77777777" w:rsidR="009E491F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</w:p>
    <w:p w14:paraId="7E907455" w14:textId="633ECC4D" w:rsidR="009E491F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  <w:r w:rsidRPr="000172EB">
        <w:rPr>
          <w:rFonts w:ascii="Arial" w:hAnsi="Arial"/>
          <w:sz w:val="22"/>
          <w:szCs w:val="22"/>
        </w:rPr>
        <w:t xml:space="preserve">Meeting was called to order at </w:t>
      </w:r>
      <w:r w:rsidR="008D1878">
        <w:rPr>
          <w:rFonts w:ascii="Arial" w:hAnsi="Arial"/>
          <w:sz w:val="22"/>
          <w:szCs w:val="22"/>
        </w:rPr>
        <w:t>11:14</w:t>
      </w:r>
      <w:r w:rsidRPr="000172EB">
        <w:rPr>
          <w:rFonts w:ascii="Arial" w:hAnsi="Arial"/>
          <w:sz w:val="22"/>
          <w:szCs w:val="22"/>
        </w:rPr>
        <w:t xml:space="preserve"> am.</w:t>
      </w:r>
    </w:p>
    <w:p w14:paraId="06CBE535" w14:textId="77777777" w:rsidR="009E491F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</w:p>
    <w:p w14:paraId="1AE96DAD" w14:textId="3997E103" w:rsidR="0062053D" w:rsidRPr="000172EB" w:rsidRDefault="009E491F" w:rsidP="009E491F">
      <w:pPr>
        <w:pStyle w:val="Body"/>
        <w:rPr>
          <w:rFonts w:ascii="Arial" w:hAnsi="Arial"/>
          <w:sz w:val="22"/>
          <w:szCs w:val="22"/>
        </w:rPr>
      </w:pPr>
      <w:r w:rsidRPr="000172EB">
        <w:rPr>
          <w:rFonts w:ascii="Arial" w:hAnsi="Arial"/>
          <w:sz w:val="22"/>
          <w:szCs w:val="22"/>
        </w:rPr>
        <w:t xml:space="preserve">Motion to approve the minutes of the </w:t>
      </w:r>
      <w:r w:rsidR="008D1878">
        <w:rPr>
          <w:rFonts w:ascii="Arial" w:hAnsi="Arial"/>
          <w:sz w:val="22"/>
          <w:szCs w:val="22"/>
        </w:rPr>
        <w:t>2/7/15</w:t>
      </w:r>
      <w:r w:rsidRPr="000172EB">
        <w:rPr>
          <w:rFonts w:ascii="Arial" w:hAnsi="Arial"/>
          <w:sz w:val="22"/>
          <w:szCs w:val="22"/>
        </w:rPr>
        <w:t xml:space="preserve"> meeting were approved</w:t>
      </w:r>
      <w:r w:rsidR="008D1878">
        <w:rPr>
          <w:rFonts w:ascii="Arial" w:hAnsi="Arial"/>
          <w:sz w:val="22"/>
          <w:szCs w:val="22"/>
        </w:rPr>
        <w:t xml:space="preserve"> unanimously</w:t>
      </w:r>
      <w:r w:rsidRPr="000172EB">
        <w:rPr>
          <w:rFonts w:ascii="Arial" w:hAnsi="Arial"/>
          <w:sz w:val="22"/>
          <w:szCs w:val="22"/>
        </w:rPr>
        <w:t xml:space="preserve">. </w:t>
      </w:r>
    </w:p>
    <w:p w14:paraId="082143BE" w14:textId="77777777" w:rsidR="0062053D" w:rsidRPr="000172EB" w:rsidRDefault="0062053D" w:rsidP="009E491F">
      <w:pPr>
        <w:pStyle w:val="Body"/>
        <w:rPr>
          <w:rFonts w:ascii="Arial" w:hAnsi="Arial"/>
          <w:sz w:val="22"/>
          <w:szCs w:val="22"/>
        </w:rPr>
      </w:pPr>
    </w:p>
    <w:p w14:paraId="7F3084D8" w14:textId="77777777" w:rsidR="00261722" w:rsidRPr="000172EB" w:rsidRDefault="0062053D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T</w:t>
      </w:r>
      <w:r w:rsidR="00261722" w:rsidRPr="000172EB">
        <w:rPr>
          <w:rFonts w:ascii="Arial" w:hAnsi="Arial" w:cs="Calibri"/>
          <w:color w:val="343434"/>
          <w:sz w:val="22"/>
          <w:szCs w:val="22"/>
        </w:rPr>
        <w:t xml:space="preserve">he </w:t>
      </w:r>
      <w:r w:rsidRPr="000172EB">
        <w:rPr>
          <w:rFonts w:ascii="Arial" w:hAnsi="Arial" w:cs="Calibri"/>
          <w:color w:val="343434"/>
          <w:sz w:val="22"/>
          <w:szCs w:val="22"/>
        </w:rPr>
        <w:t xml:space="preserve">following </w:t>
      </w:r>
      <w:r w:rsidR="00261722" w:rsidRPr="000172EB">
        <w:rPr>
          <w:rFonts w:ascii="Arial" w:hAnsi="Arial" w:cs="Calibri"/>
          <w:color w:val="343434"/>
          <w:sz w:val="22"/>
          <w:szCs w:val="22"/>
        </w:rPr>
        <w:t xml:space="preserve">motions </w:t>
      </w:r>
      <w:r w:rsidRPr="000172EB">
        <w:rPr>
          <w:rFonts w:ascii="Arial" w:hAnsi="Arial" w:cs="Calibri"/>
          <w:color w:val="343434"/>
          <w:sz w:val="22"/>
          <w:szCs w:val="22"/>
        </w:rPr>
        <w:t xml:space="preserve">were made during the </w:t>
      </w:r>
      <w:r w:rsidR="00261722" w:rsidRPr="000172EB">
        <w:rPr>
          <w:rFonts w:ascii="Arial" w:hAnsi="Arial" w:cs="Calibri"/>
          <w:color w:val="343434"/>
          <w:sz w:val="22"/>
          <w:szCs w:val="22"/>
        </w:rPr>
        <w:t>meeting</w:t>
      </w:r>
    </w:p>
    <w:p w14:paraId="036554D9" w14:textId="0ABA0F13" w:rsidR="00261722" w:rsidRPr="000172EB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Motion: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 </w:t>
      </w:r>
      <w:r w:rsidR="008D1878">
        <w:rPr>
          <w:rFonts w:ascii="Arial" w:hAnsi="Arial" w:cs="Calibri"/>
          <w:color w:val="343434"/>
          <w:sz w:val="22"/>
          <w:szCs w:val="22"/>
        </w:rPr>
        <w:t>Authorize the position of a temporary part-time clerical office assistant and payment at the rate of $15/hr, not to exceed 15 hrs./week until job is completed</w:t>
      </w:r>
      <w:r w:rsidRPr="000172EB">
        <w:rPr>
          <w:rFonts w:ascii="Arial" w:hAnsi="Arial" w:cs="Calibri"/>
          <w:color w:val="343434"/>
          <w:sz w:val="22"/>
          <w:szCs w:val="22"/>
        </w:rPr>
        <w:t>.</w:t>
      </w:r>
      <w:r w:rsidR="008D1878">
        <w:rPr>
          <w:rFonts w:ascii="Arial" w:hAnsi="Arial" w:cs="Calibri"/>
          <w:color w:val="343434"/>
          <w:sz w:val="22"/>
          <w:szCs w:val="22"/>
        </w:rPr>
        <w:t xml:space="preserve"> Motion: CKA, second KB.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  </w:t>
      </w:r>
      <w:r w:rsidRPr="000172EB">
        <w:rPr>
          <w:rFonts w:ascii="Arial" w:hAnsi="Arial" w:cs="Calibri"/>
          <w:color w:val="343434"/>
          <w:sz w:val="22"/>
          <w:szCs w:val="22"/>
        </w:rPr>
        <w:t>Pass</w:t>
      </w:r>
      <w:r w:rsidR="008D1878">
        <w:rPr>
          <w:rFonts w:ascii="Arial" w:hAnsi="Arial" w:cs="Calibri"/>
          <w:color w:val="343434"/>
          <w:sz w:val="22"/>
          <w:szCs w:val="22"/>
        </w:rPr>
        <w:t>ed unanimously</w:t>
      </w:r>
    </w:p>
    <w:p w14:paraId="6174BE67" w14:textId="77777777" w:rsidR="00261722" w:rsidRPr="000172EB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56B970C0" w14:textId="54DBAAC4" w:rsidR="00261722" w:rsidRPr="000172EB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Motion: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 </w:t>
      </w:r>
      <w:r w:rsidR="008D1878">
        <w:rPr>
          <w:rFonts w:ascii="Arial" w:hAnsi="Arial" w:cs="Calibri"/>
          <w:color w:val="343434"/>
          <w:sz w:val="22"/>
          <w:szCs w:val="22"/>
        </w:rPr>
        <w:t>Authorize the payment of $500/week starting February 1, 2015 for Robert Gaudino to act as a consultant, in so doing amending motion from the previous EB meeting to add starting date of February 1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.  </w:t>
      </w:r>
      <w:r w:rsidR="008D1878">
        <w:rPr>
          <w:rFonts w:ascii="Arial" w:hAnsi="Arial" w:cs="Calibri"/>
          <w:color w:val="343434"/>
          <w:sz w:val="22"/>
          <w:szCs w:val="22"/>
        </w:rPr>
        <w:t>Motion: CKA, second KB.</w:t>
      </w:r>
      <w:r w:rsidR="008D1878" w:rsidRPr="000172EB">
        <w:rPr>
          <w:rFonts w:ascii="Arial" w:hAnsi="Arial" w:cs="Calibri"/>
          <w:color w:val="343434"/>
          <w:sz w:val="22"/>
          <w:szCs w:val="22"/>
        </w:rPr>
        <w:t xml:space="preserve">  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>P</w:t>
      </w:r>
      <w:r w:rsidRPr="000172EB">
        <w:rPr>
          <w:rFonts w:ascii="Arial" w:hAnsi="Arial" w:cs="Calibri"/>
          <w:color w:val="343434"/>
          <w:sz w:val="22"/>
          <w:szCs w:val="22"/>
        </w:rPr>
        <w:t>assed unanimously</w:t>
      </w:r>
    </w:p>
    <w:p w14:paraId="23274ED8" w14:textId="77777777" w:rsidR="00261722" w:rsidRPr="000172EB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360866D2" w14:textId="640C9FF9" w:rsidR="00261722" w:rsidRPr="000172EB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Motion: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 </w:t>
      </w:r>
      <w:r w:rsidR="008D1878">
        <w:rPr>
          <w:rFonts w:ascii="Arial" w:hAnsi="Arial" w:cs="Calibri"/>
          <w:color w:val="343434"/>
          <w:sz w:val="22"/>
          <w:szCs w:val="22"/>
        </w:rPr>
        <w:t>Payment of $1000 to Michael Zartler for his Invoice for investigating Quickbooks; rationale of $100/hr with a cap of 45 hours. Motion: BG, second KB. One nay.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 </w:t>
      </w:r>
    </w:p>
    <w:p w14:paraId="7B5D6286" w14:textId="77777777" w:rsidR="00261722" w:rsidRPr="000172EB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4889A06F" w14:textId="51D73F35" w:rsidR="00261722" w:rsidRDefault="00261722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Motion: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 xml:space="preserve"> </w:t>
      </w:r>
      <w:r w:rsidR="008D1878">
        <w:rPr>
          <w:rFonts w:ascii="Arial" w:hAnsi="Arial" w:cs="Calibri"/>
          <w:color w:val="343434"/>
          <w:sz w:val="22"/>
          <w:szCs w:val="22"/>
        </w:rPr>
        <w:t xml:space="preserve">Payment of the members of the Executive Board $6500/year. Motion KB, second RF. </w:t>
      </w:r>
      <w:r w:rsidR="0062053D" w:rsidRPr="000172EB">
        <w:rPr>
          <w:rFonts w:ascii="Arial" w:hAnsi="Arial" w:cs="Calibri"/>
          <w:color w:val="343434"/>
          <w:sz w:val="22"/>
          <w:szCs w:val="22"/>
        </w:rPr>
        <w:t>Passed </w:t>
      </w:r>
      <w:r w:rsidR="008D1878" w:rsidRPr="000172EB">
        <w:rPr>
          <w:rFonts w:ascii="Arial" w:hAnsi="Arial" w:cs="Calibri"/>
          <w:color w:val="343434"/>
          <w:sz w:val="22"/>
          <w:szCs w:val="22"/>
        </w:rPr>
        <w:t>unanimously</w:t>
      </w:r>
      <w:r w:rsidR="008D1878">
        <w:rPr>
          <w:rFonts w:ascii="Arial" w:hAnsi="Arial" w:cs="Calibri"/>
          <w:color w:val="343434"/>
          <w:sz w:val="22"/>
          <w:szCs w:val="22"/>
        </w:rPr>
        <w:t>.</w:t>
      </w:r>
    </w:p>
    <w:p w14:paraId="49A0BAE8" w14:textId="77777777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>
        <w:rPr>
          <w:rFonts w:ascii="Arial" w:hAnsi="Arial" w:cs="Calibri"/>
          <w:color w:val="343434"/>
          <w:sz w:val="22"/>
          <w:szCs w:val="22"/>
        </w:rPr>
        <w:t>At this point in the discussion of salaries, the EB went into Executive Session.</w:t>
      </w:r>
    </w:p>
    <w:p w14:paraId="2014F4BF" w14:textId="334BE301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>
        <w:rPr>
          <w:rFonts w:ascii="Arial" w:hAnsi="Arial" w:cs="Calibri"/>
          <w:color w:val="343434"/>
          <w:sz w:val="22"/>
          <w:szCs w:val="22"/>
        </w:rPr>
        <w:t>Thus after reconsideration, the following occurred:</w:t>
      </w:r>
    </w:p>
    <w:p w14:paraId="01505F3B" w14:textId="61CB2BB0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>
        <w:rPr>
          <w:rFonts w:ascii="Arial" w:hAnsi="Arial" w:cs="Calibri"/>
          <w:color w:val="343434"/>
          <w:sz w:val="22"/>
          <w:szCs w:val="22"/>
        </w:rPr>
        <w:t>Motion to withdraw the motion regarding salaries of the EB at $6500/year. KB motion to w/d, second  RF. Unanimous.</w:t>
      </w:r>
    </w:p>
    <w:p w14:paraId="036200F3" w14:textId="77777777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4A57FA3A" w14:textId="7E3DDBA4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>
        <w:rPr>
          <w:rFonts w:ascii="Arial" w:hAnsi="Arial" w:cs="Calibri"/>
          <w:color w:val="343434"/>
          <w:sz w:val="22"/>
          <w:szCs w:val="22"/>
        </w:rPr>
        <w:t>Motion: The EB shall not discuss the contract until the MOA is received and signed. Motion BG, second SS, passed unanimously.</w:t>
      </w:r>
    </w:p>
    <w:p w14:paraId="2C276441" w14:textId="77777777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26200E1A" w14:textId="36C9C819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>
        <w:rPr>
          <w:rFonts w:ascii="Arial" w:hAnsi="Arial" w:cs="Calibri"/>
          <w:color w:val="343434"/>
          <w:sz w:val="22"/>
          <w:szCs w:val="22"/>
        </w:rPr>
        <w:t>Discussion of the Budget ensued. Motion: Approve the budget. Motion GO, second RF. 1 nay.</w:t>
      </w:r>
    </w:p>
    <w:p w14:paraId="4A75B105" w14:textId="77777777" w:rsidR="008D1878" w:rsidRDefault="008D1878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70352CF7" w14:textId="78332E98" w:rsidR="0062053D" w:rsidRPr="000172EB" w:rsidRDefault="0062053D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Motion to adjourn</w:t>
      </w:r>
      <w:r w:rsidR="00A934DE">
        <w:rPr>
          <w:rFonts w:ascii="Arial" w:hAnsi="Arial" w:cs="Calibri"/>
          <w:color w:val="343434"/>
          <w:sz w:val="22"/>
          <w:szCs w:val="22"/>
        </w:rPr>
        <w:t xml:space="preserve"> by SS, second by FN, pass</w:t>
      </w:r>
      <w:bookmarkStart w:id="0" w:name="_GoBack"/>
      <w:bookmarkEnd w:id="0"/>
      <w:r w:rsidRPr="000172EB">
        <w:rPr>
          <w:rFonts w:ascii="Arial" w:hAnsi="Arial" w:cs="Calibri"/>
          <w:color w:val="343434"/>
          <w:sz w:val="22"/>
          <w:szCs w:val="22"/>
        </w:rPr>
        <w:t>ed unanimously and</w:t>
      </w:r>
      <w:r w:rsidR="000D1AD1">
        <w:rPr>
          <w:rFonts w:ascii="Arial" w:hAnsi="Arial" w:cs="Calibri"/>
          <w:color w:val="343434"/>
          <w:sz w:val="22"/>
          <w:szCs w:val="22"/>
        </w:rPr>
        <w:t xml:space="preserve"> meeting was adjourned at 12:15pm</w:t>
      </w:r>
    </w:p>
    <w:p w14:paraId="430AEF26" w14:textId="77777777" w:rsidR="0062053D" w:rsidRPr="000172EB" w:rsidRDefault="0062053D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1585628B" w14:textId="77777777" w:rsidR="0062053D" w:rsidRPr="000172EB" w:rsidRDefault="0062053D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Respectfully submitted,</w:t>
      </w:r>
    </w:p>
    <w:p w14:paraId="39222AE4" w14:textId="77777777" w:rsidR="0062053D" w:rsidRPr="000172EB" w:rsidRDefault="0062053D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</w:p>
    <w:p w14:paraId="6ED42FBD" w14:textId="77777777" w:rsidR="0062053D" w:rsidRPr="000172EB" w:rsidRDefault="0062053D" w:rsidP="00261722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sz w:val="22"/>
          <w:szCs w:val="22"/>
        </w:rPr>
      </w:pPr>
      <w:r w:rsidRPr="000172EB">
        <w:rPr>
          <w:rFonts w:ascii="Arial" w:hAnsi="Arial" w:cs="Calibri"/>
          <w:color w:val="343434"/>
          <w:sz w:val="22"/>
          <w:szCs w:val="22"/>
        </w:rPr>
        <w:t>Christine Kallinger-Allen</w:t>
      </w:r>
    </w:p>
    <w:p w14:paraId="5D38475D" w14:textId="77777777" w:rsidR="00BE6CCF" w:rsidRPr="000172EB" w:rsidRDefault="00BE6CCF">
      <w:pPr>
        <w:rPr>
          <w:rFonts w:ascii="Arial" w:hAnsi="Arial"/>
          <w:sz w:val="22"/>
          <w:szCs w:val="22"/>
        </w:rPr>
      </w:pPr>
    </w:p>
    <w:sectPr w:rsidR="00BE6CCF" w:rsidRPr="000172EB" w:rsidSect="000172EB">
      <w:pgSz w:w="12240" w:h="15840"/>
      <w:pgMar w:top="720" w:right="810" w:bottom="54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22"/>
    <w:rsid w:val="000172EB"/>
    <w:rsid w:val="000D1AD1"/>
    <w:rsid w:val="00261722"/>
    <w:rsid w:val="0062053D"/>
    <w:rsid w:val="00870CE3"/>
    <w:rsid w:val="008D1878"/>
    <w:rsid w:val="009E491F"/>
    <w:rsid w:val="00A934DE"/>
    <w:rsid w:val="00BE6CCF"/>
    <w:rsid w:val="00C55E4A"/>
    <w:rsid w:val="00F2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415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491F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491F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Kallinger-Allen</dc:creator>
  <cp:keywords/>
  <dc:description/>
  <cp:lastModifiedBy>Christine Kallinger-Allen</cp:lastModifiedBy>
  <cp:revision>4</cp:revision>
  <dcterms:created xsi:type="dcterms:W3CDTF">2015-05-09T00:41:00Z</dcterms:created>
  <dcterms:modified xsi:type="dcterms:W3CDTF">2015-05-09T01:00:00Z</dcterms:modified>
</cp:coreProperties>
</file>